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0" w:lineRule="atLeast"/>
        <w:jc w:val="left"/>
        <w:rPr>
          <w:rFonts w:ascii="仿宋" w:hAnsi="仿宋" w:eastAsia="仿宋"/>
          <w:color w:val="000000"/>
          <w:kern w:val="0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附件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zh-CN"/>
        </w:rPr>
        <w:t>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：</w:t>
      </w:r>
      <w:bookmarkStart w:id="0" w:name="_GoBack"/>
      <w:bookmarkEnd w:id="0"/>
    </w:p>
    <w:p>
      <w:pPr>
        <w:autoSpaceDE w:val="0"/>
        <w:autoSpaceDN w:val="0"/>
        <w:adjustRightInd w:val="0"/>
        <w:spacing w:line="336" w:lineRule="atLeast"/>
        <w:ind w:firstLine="31680"/>
        <w:jc w:val="center"/>
        <w:rPr>
          <w:rFonts w:ascii="仿宋" w:hAnsi="仿宋" w:eastAsia="仿宋"/>
          <w:b/>
          <w:bCs/>
          <w:color w:val="000000"/>
          <w:kern w:val="0"/>
          <w:sz w:val="36"/>
          <w:szCs w:val="36"/>
          <w:lang w:val="zh-CN"/>
        </w:rPr>
      </w:pPr>
      <w:r>
        <w:rPr>
          <w:rFonts w:ascii="仿宋" w:hAnsi="仿宋" w:eastAsia="仿宋" w:cs="仿宋"/>
          <w:color w:val="000000"/>
          <w:kern w:val="0"/>
          <w:sz w:val="24"/>
          <w:lang w:val="zh-CN"/>
        </w:rPr>
        <w:t>2</w:t>
      </w:r>
      <w:r>
        <w:rPr>
          <w:rFonts w:hint="eastAsia" w:ascii="仿宋_GB2312" w:hAnsi="仿宋" w:eastAsia="仿宋_GB2312" w:cs="仿宋_GB2312"/>
          <w:color w:val="000000"/>
          <w:kern w:val="0"/>
          <w:sz w:val="32"/>
          <w:szCs w:val="32"/>
          <w:lang w:val="zh-CN"/>
        </w:rPr>
        <w:t>江西省成人高等教育学士学位外语水平考试</w:t>
      </w:r>
      <w:r>
        <w:rPr>
          <w:rFonts w:ascii="仿宋_GB2312" w:hAnsi="仿宋" w:eastAsia="仿宋_GB2312" w:cs="仿宋_GB2312"/>
          <w:color w:val="000000"/>
          <w:kern w:val="0"/>
          <w:sz w:val="32"/>
          <w:szCs w:val="32"/>
          <w:lang w:val="zh-CN"/>
        </w:rPr>
        <w:t xml:space="preserve">               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zh-CN"/>
        </w:rPr>
        <w:t>上传电子照片标准</w:t>
      </w:r>
    </w:p>
    <w:p>
      <w:pPr>
        <w:autoSpaceDE w:val="0"/>
        <w:autoSpaceDN w:val="0"/>
        <w:adjustRightInd w:val="0"/>
        <w:spacing w:line="336" w:lineRule="atLeast"/>
        <w:ind w:left="722" w:leftChars="344" w:firstLine="31092" w:firstLineChars="8603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val="zh-CN"/>
        </w:rPr>
        <w:t>子</w:t>
      </w:r>
      <w:r>
        <w:rPr>
          <w:rFonts w:ascii="仿宋" w:hAnsi="仿宋" w:eastAsia="仿宋" w:cs="仿宋"/>
          <w:color w:val="000000"/>
          <w:kern w:val="0"/>
          <w:sz w:val="32"/>
          <w:szCs w:val="32"/>
          <w:lang w:val="zh-CN"/>
        </w:rPr>
        <w:t>1.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电子照片图像样式</w:t>
      </w:r>
    </w:p>
    <w:p>
      <w:pPr>
        <w:autoSpaceDE w:val="0"/>
        <w:autoSpaceDN w:val="0"/>
        <w:adjustRightInd w:val="0"/>
        <w:spacing w:line="336" w:lineRule="atLeast"/>
        <w:ind w:left="1495" w:leftChars="712" w:firstLine="30180" w:firstLineChars="10060"/>
        <w:rPr>
          <w:rFonts w:ascii="仿宋" w:hAnsi="仿宋" w:eastAsia="仿宋"/>
          <w:color w:val="000000"/>
          <w:kern w:val="0"/>
          <w:sz w:val="28"/>
          <w:szCs w:val="28"/>
        </w:rPr>
      </w:pPr>
      <w:r>
        <w:rPr>
          <w:rFonts w:ascii="仿宋" w:hAnsi="仿宋" w:eastAsia="仿宋" w:cs="仿宋"/>
          <w:color w:val="000000"/>
          <w:kern w:val="0"/>
          <w:sz w:val="30"/>
          <w:szCs w:val="30"/>
        </w:rPr>
        <w:t>1</w:t>
      </w:r>
      <w:r>
        <w:rPr>
          <w:rFonts w:ascii="仿宋" w:hAnsi="仿宋" w:eastAsia="仿宋"/>
          <w:color w:val="000000"/>
          <w:kern w:val="0"/>
          <w:sz w:val="22"/>
          <w:szCs w:val="22"/>
        </w:rPr>
        <w:drawing>
          <wp:inline distT="0" distB="0" distL="114300" distR="114300">
            <wp:extent cx="3648710" cy="2376805"/>
            <wp:effectExtent l="0" t="0" r="889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710" cy="23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pacing w:line="336" w:lineRule="atLeast"/>
        <w:ind w:left="145" w:leftChars="69" w:firstLine="640" w:firstLineChars="200"/>
        <w:rPr>
          <w:rFonts w:ascii="仿宋" w:hAnsi="仿宋" w:eastAsia="仿宋"/>
          <w:color w:val="000000"/>
          <w:spacing w:val="-4"/>
          <w:kern w:val="0"/>
          <w:sz w:val="32"/>
          <w:szCs w:val="32"/>
          <w:lang w:val="zh-CN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  <w:lang w:val="zh-CN"/>
        </w:rPr>
        <w:t>2.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图像规格：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567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像素（高）×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 xml:space="preserve"> 390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像素（宽），或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  <w:lang w:val="zh-CN"/>
        </w:rPr>
        <w:t>图像尺寸为</w:t>
      </w:r>
      <w:r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  <w:t>48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  <w:lang w:val="zh-CN"/>
        </w:rPr>
        <w:t>毫米（高）×</w:t>
      </w:r>
      <w:r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  <w:t xml:space="preserve"> 33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  <w:lang w:val="zh-CN"/>
        </w:rPr>
        <w:t>毫米（宽），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图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  <w:lang w:val="zh-CN"/>
        </w:rPr>
        <w:t>像文件大小为</w:t>
      </w:r>
      <w:r>
        <w:rPr>
          <w:rFonts w:ascii="仿宋" w:hAnsi="仿宋" w:eastAsia="仿宋" w:cs="仿宋"/>
          <w:color w:val="000000"/>
          <w:kern w:val="0"/>
          <w:sz w:val="32"/>
          <w:szCs w:val="32"/>
        </w:rPr>
        <w:t>20kB—200kB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  <w:lang w:val="zh-CN"/>
        </w:rPr>
        <w:t>，</w:t>
      </w:r>
      <w:r>
        <w:rPr>
          <w:rFonts w:ascii="仿宋" w:hAnsi="仿宋" w:eastAsia="仿宋" w:cs="仿宋"/>
          <w:color w:val="000000"/>
          <w:spacing w:val="-4"/>
          <w:kern w:val="0"/>
          <w:sz w:val="32"/>
          <w:szCs w:val="32"/>
        </w:rPr>
        <w:t>JPG</w:t>
      </w:r>
      <w:r>
        <w:rPr>
          <w:rFonts w:hint="eastAsia" w:ascii="仿宋" w:hAnsi="仿宋" w:eastAsia="仿宋" w:cs="仿宋"/>
          <w:color w:val="000000"/>
          <w:spacing w:val="-4"/>
          <w:kern w:val="0"/>
          <w:sz w:val="32"/>
          <w:szCs w:val="32"/>
          <w:lang w:val="zh-CN"/>
        </w:rPr>
        <w:t>格式。</w:t>
      </w:r>
    </w:p>
    <w:p>
      <w:pPr>
        <w:autoSpaceDE w:val="0"/>
        <w:autoSpaceDN w:val="0"/>
        <w:adjustRightInd w:val="0"/>
        <w:spacing w:line="336" w:lineRule="atLeast"/>
        <w:ind w:left="145" w:leftChars="69" w:firstLine="640" w:firstLineChars="200"/>
        <w:rPr>
          <w:rFonts w:ascii="仿宋" w:hAnsi="仿宋" w:eastAsia="仿宋"/>
          <w:color w:val="000000"/>
          <w:kern w:val="0"/>
          <w:sz w:val="32"/>
          <w:szCs w:val="32"/>
          <w:lang w:val="zh-CN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．要求：近期（三个月内）正面免冠彩色半身电子照片。照片要求人像清晰，轮廓分明，层次丰富，神态自然。</w:t>
      </w:r>
    </w:p>
    <w:p>
      <w:pPr>
        <w:autoSpaceDE w:val="0"/>
        <w:autoSpaceDN w:val="0"/>
        <w:adjustRightInd w:val="0"/>
        <w:spacing w:line="336" w:lineRule="atLeast"/>
        <w:ind w:left="145" w:leftChars="69" w:firstLine="640" w:firstLineChars="200"/>
        <w:rPr>
          <w:rFonts w:ascii="仿宋" w:hAnsi="仿宋" w:eastAsia="仿宋"/>
          <w:color w:val="000000"/>
          <w:kern w:val="0"/>
          <w:sz w:val="32"/>
          <w:szCs w:val="32"/>
          <w:lang w:val="zh-CN"/>
        </w:rPr>
      </w:pPr>
      <w:r>
        <w:rPr>
          <w:rFonts w:ascii="仿宋" w:hAnsi="仿宋" w:eastAsia="仿宋" w:cs="仿宋"/>
          <w:color w:val="000000"/>
          <w:kern w:val="0"/>
          <w:sz w:val="32"/>
          <w:szCs w:val="32"/>
        </w:rPr>
        <w:t>4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zh-CN"/>
        </w:rPr>
        <w:t>．照片可请照相馆、数码店等协助拍摄并调整至相应文件大小，不得进行任何修饰。</w:t>
      </w:r>
    </w:p>
    <w:p>
      <w:pPr>
        <w:autoSpaceDE w:val="0"/>
        <w:autoSpaceDN w:val="0"/>
        <w:adjustRightInd w:val="0"/>
        <w:spacing w:line="336" w:lineRule="atLeast"/>
        <w:ind w:left="145" w:leftChars="69" w:firstLine="640" w:firstLineChars="200"/>
        <w:rPr>
          <w:rFonts w:ascii="仿宋" w:hAnsi="仿宋" w:eastAsia="仿宋" w:cs="仿宋"/>
          <w:color w:val="000000"/>
          <w:kern w:val="0"/>
          <w:sz w:val="32"/>
          <w:szCs w:val="32"/>
          <w:lang w:val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5C27D5"/>
    <w:rsid w:val="5E5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2019-09-10T02:31:00Z</dcterms:created>
  <dc:creator>Administrator</dc:creator>
  <cp:lastModifiedBy>Administrator</cp:lastModifiedBy>
  <dcterms:modified xsi:type="dcterms:W3CDTF">2019-09-10T02:32:06Z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